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5EBD8" w14:textId="77777777" w:rsidR="005B6D2B" w:rsidRPr="0026051C" w:rsidRDefault="005B6D2B" w:rsidP="005B6D2B">
      <w:pPr>
        <w:jc w:val="center"/>
        <w:rPr>
          <w:rFonts w:asciiTheme="minorHAnsi" w:hAnsiTheme="minorHAnsi"/>
          <w:b/>
          <w:bCs/>
          <w:iCs/>
          <w:sz w:val="26"/>
          <w:szCs w:val="26"/>
          <w:lang w:val="de-DE" w:bidi="en-GB"/>
        </w:rPr>
      </w:pPr>
      <w:r w:rsidRPr="0026051C">
        <w:rPr>
          <w:rFonts w:asciiTheme="minorHAnsi" w:hAnsiTheme="minorHAnsi"/>
          <w:b/>
          <w:bCs/>
          <w:iCs/>
          <w:sz w:val="26"/>
          <w:szCs w:val="26"/>
          <w:lang w:val="de-DE" w:bidi="en-GB"/>
        </w:rPr>
        <w:t>Raport për rezultatet e konsultimeve publike</w:t>
      </w:r>
    </w:p>
    <w:p w14:paraId="79C58339" w14:textId="77777777" w:rsidR="005B6D2B" w:rsidRPr="0026051C" w:rsidRDefault="005B6D2B" w:rsidP="005B6D2B">
      <w:pPr>
        <w:rPr>
          <w:rFonts w:asciiTheme="minorHAnsi" w:hAnsiTheme="minorHAnsi"/>
          <w:sz w:val="24"/>
          <w:szCs w:val="24"/>
          <w:lang w:val="de-DE"/>
        </w:rPr>
      </w:pPr>
    </w:p>
    <w:p w14:paraId="29482608" w14:textId="77777777" w:rsidR="005B6D2B" w:rsidRPr="0026051C" w:rsidRDefault="005B6D2B" w:rsidP="005B6D2B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4"/>
          <w:szCs w:val="24"/>
          <w:lang w:val="de-DE"/>
        </w:rPr>
      </w:pPr>
      <w:r w:rsidRPr="0026051C">
        <w:rPr>
          <w:rFonts w:asciiTheme="minorHAnsi" w:hAnsiTheme="minorHAnsi" w:cstheme="minorHAnsi"/>
          <w:b/>
          <w:bCs/>
          <w:sz w:val="24"/>
          <w:szCs w:val="24"/>
          <w:lang w:val="de-DE"/>
        </w:rPr>
        <w:t>Titulli i draft aktit</w:t>
      </w:r>
      <w:r w:rsidR="0026051C">
        <w:rPr>
          <w:rFonts w:asciiTheme="minorHAnsi" w:hAnsiTheme="minorHAnsi" w:cstheme="minorHAnsi"/>
          <w:b/>
          <w:bCs/>
          <w:sz w:val="24"/>
          <w:szCs w:val="24"/>
          <w:lang w:val="de-DE"/>
        </w:rPr>
        <w:t xml:space="preserve">: </w:t>
      </w:r>
      <w:r w:rsidR="002907E8" w:rsidRPr="0026051C">
        <w:rPr>
          <w:rFonts w:asciiTheme="minorHAnsi" w:hAnsiTheme="minorHAnsi" w:cstheme="minorHAnsi"/>
          <w:b/>
          <w:bCs/>
          <w:sz w:val="24"/>
          <w:szCs w:val="24"/>
          <w:lang w:val="de-DE"/>
        </w:rPr>
        <w:t xml:space="preserve"> </w:t>
      </w:r>
      <w:r w:rsidR="002907E8" w:rsidRPr="0026051C">
        <w:rPr>
          <w:rFonts w:ascii="Times New Roman" w:hAnsi="Times New Roman"/>
          <w:sz w:val="24"/>
          <w:szCs w:val="24"/>
          <w:lang w:val="de-DE"/>
        </w:rPr>
        <w:t>Plani i Veprimit 2020-2023, në zbatim të  Strategjisë së Edukimit  Ligjor  të Publikut, 2019 - 2023</w:t>
      </w:r>
    </w:p>
    <w:p w14:paraId="4FE7D25A" w14:textId="77777777" w:rsidR="00435429" w:rsidRPr="0026051C" w:rsidRDefault="00435429" w:rsidP="00CF2D55">
      <w:pPr>
        <w:ind w:left="360"/>
        <w:jc w:val="both"/>
        <w:rPr>
          <w:rFonts w:asciiTheme="minorHAnsi" w:hAnsiTheme="minorHAnsi" w:cstheme="minorHAnsi"/>
          <w:b/>
          <w:bCs/>
          <w:sz w:val="24"/>
          <w:szCs w:val="24"/>
          <w:lang w:val="de-DE"/>
        </w:rPr>
      </w:pPr>
    </w:p>
    <w:p w14:paraId="0B7DB18C" w14:textId="77777777" w:rsidR="005B6D2B" w:rsidRPr="005D4DC6" w:rsidRDefault="005B6D2B" w:rsidP="005B6D2B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5D4DC6">
        <w:rPr>
          <w:rFonts w:asciiTheme="minorHAnsi" w:hAnsiTheme="minorHAnsi" w:cstheme="minorHAnsi"/>
          <w:b/>
          <w:bCs/>
          <w:sz w:val="24"/>
          <w:szCs w:val="24"/>
        </w:rPr>
        <w:t>Kohëzgjatja e konsultimeve</w:t>
      </w:r>
    </w:p>
    <w:p w14:paraId="7010FC15" w14:textId="77777777" w:rsidR="00CF2D55" w:rsidRPr="0026051C" w:rsidRDefault="00CF2D55" w:rsidP="0026051C">
      <w:pPr>
        <w:pStyle w:val="BodyText"/>
        <w:numPr>
          <w:ilvl w:val="0"/>
          <w:numId w:val="4"/>
        </w:numPr>
        <w:ind w:left="360"/>
        <w:jc w:val="both"/>
        <w:rPr>
          <w:rFonts w:ascii="Times New Roman" w:hAnsi="Times New Roman"/>
          <w:sz w:val="24"/>
          <w:szCs w:val="24"/>
          <w:lang w:val="de-DE"/>
        </w:rPr>
      </w:pPr>
      <w:r w:rsidRPr="0026051C">
        <w:rPr>
          <w:rFonts w:ascii="Times New Roman" w:hAnsi="Times New Roman"/>
          <w:sz w:val="24"/>
          <w:szCs w:val="24"/>
          <w:lang w:val="de-DE"/>
        </w:rPr>
        <w:t>Konsultimet në po</w:t>
      </w:r>
      <w:r w:rsidR="00992C88" w:rsidRPr="0026051C">
        <w:rPr>
          <w:rFonts w:ascii="Times New Roman" w:hAnsi="Times New Roman"/>
          <w:sz w:val="24"/>
          <w:szCs w:val="24"/>
          <w:lang w:val="de-DE"/>
        </w:rPr>
        <w:t>rtalin e regjistrit elektronik</w:t>
      </w:r>
      <w:r w:rsidRPr="0026051C">
        <w:rPr>
          <w:rFonts w:ascii="Times New Roman" w:hAnsi="Times New Roman"/>
          <w:sz w:val="24"/>
          <w:szCs w:val="24"/>
          <w:lang w:val="de-DE"/>
        </w:rPr>
        <w:t>: 20 ditë pune</w:t>
      </w:r>
      <w:r w:rsidR="004533E8">
        <w:rPr>
          <w:rFonts w:ascii="Times New Roman" w:hAnsi="Times New Roman"/>
          <w:sz w:val="24"/>
          <w:szCs w:val="24"/>
          <w:lang w:val="de-DE"/>
        </w:rPr>
        <w:t xml:space="preserve"> në periudhën 05.06.2020-06.05.2020 </w:t>
      </w:r>
    </w:p>
    <w:p w14:paraId="56A3A29F" w14:textId="52B39CD3" w:rsidR="005B6D2B" w:rsidRPr="0026051C" w:rsidRDefault="00CF2D55" w:rsidP="0026051C">
      <w:pPr>
        <w:pStyle w:val="ListParagraph"/>
        <w:numPr>
          <w:ilvl w:val="0"/>
          <w:numId w:val="4"/>
        </w:numPr>
        <w:ind w:left="360"/>
        <w:jc w:val="both"/>
        <w:rPr>
          <w:rFonts w:ascii="Times New Roman" w:hAnsi="Times New Roman"/>
          <w:sz w:val="24"/>
          <w:szCs w:val="24"/>
          <w:lang w:val="de-DE"/>
        </w:rPr>
      </w:pPr>
      <w:r w:rsidRPr="0026051C">
        <w:rPr>
          <w:rFonts w:ascii="Times New Roman" w:hAnsi="Times New Roman"/>
          <w:sz w:val="24"/>
          <w:szCs w:val="24"/>
          <w:lang w:val="de-DE"/>
        </w:rPr>
        <w:t xml:space="preserve">Konsultimet në </w:t>
      </w:r>
      <w:r w:rsidR="006C40BA">
        <w:rPr>
          <w:rFonts w:ascii="Times New Roman" w:hAnsi="Times New Roman"/>
          <w:sz w:val="24"/>
          <w:szCs w:val="24"/>
          <w:lang w:val="de-DE"/>
        </w:rPr>
        <w:t>w</w:t>
      </w:r>
      <w:r w:rsidRPr="0026051C">
        <w:rPr>
          <w:rFonts w:ascii="Times New Roman" w:hAnsi="Times New Roman"/>
          <w:sz w:val="24"/>
          <w:szCs w:val="24"/>
          <w:lang w:val="de-DE"/>
        </w:rPr>
        <w:t>eb të Ministrisë së Drejtësisë kanë zgjatur nga 6 ditë deri në 14 ditë</w:t>
      </w:r>
    </w:p>
    <w:p w14:paraId="5EA2844D" w14:textId="77777777" w:rsidR="00CF2D55" w:rsidRPr="0026051C" w:rsidRDefault="00CF2D55" w:rsidP="00CF2D55">
      <w:pPr>
        <w:ind w:left="360"/>
        <w:jc w:val="both"/>
        <w:rPr>
          <w:rFonts w:asciiTheme="minorHAnsi" w:hAnsiTheme="minorHAnsi" w:cstheme="minorHAnsi"/>
          <w:i/>
          <w:iCs/>
          <w:sz w:val="24"/>
          <w:szCs w:val="24"/>
          <w:lang w:val="de-DE"/>
        </w:rPr>
      </w:pPr>
    </w:p>
    <w:p w14:paraId="1BBA764F" w14:textId="77777777" w:rsidR="005B6D2B" w:rsidRPr="005D4DC6" w:rsidRDefault="005B6D2B" w:rsidP="005B6D2B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D4DC6">
        <w:rPr>
          <w:rFonts w:asciiTheme="minorHAnsi" w:hAnsiTheme="minorHAnsi" w:cstheme="minorHAnsi"/>
          <w:b/>
          <w:bCs/>
          <w:sz w:val="24"/>
          <w:szCs w:val="24"/>
        </w:rPr>
        <w:t>Metoda e konsultimit</w:t>
      </w:r>
    </w:p>
    <w:p w14:paraId="5B598399" w14:textId="77777777" w:rsidR="00CF2D55" w:rsidRDefault="00CF2D55" w:rsidP="00CF2D55">
      <w:pPr>
        <w:pStyle w:val="BodyText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Metodat e konsultimit publik të përdorura si vijon:</w:t>
      </w:r>
    </w:p>
    <w:p w14:paraId="141A68B0" w14:textId="77777777" w:rsidR="00CF2D55" w:rsidRDefault="00CF2D55" w:rsidP="0026051C">
      <w:pPr>
        <w:pStyle w:val="BodyText"/>
        <w:numPr>
          <w:ilvl w:val="0"/>
          <w:numId w:val="4"/>
        </w:numPr>
        <w:ind w:left="360"/>
        <w:jc w:val="both"/>
        <w:rPr>
          <w:rFonts w:ascii="Times New Roman" w:hAnsi="Times New Roman"/>
          <w:sz w:val="24"/>
          <w:szCs w:val="24"/>
          <w:lang w:val="de-DE"/>
        </w:rPr>
      </w:pPr>
      <w:r w:rsidRPr="00D12BA3">
        <w:rPr>
          <w:rFonts w:ascii="Times New Roman" w:hAnsi="Times New Roman"/>
          <w:sz w:val="24"/>
          <w:szCs w:val="24"/>
          <w:lang w:val="de-DE"/>
        </w:rPr>
        <w:t>Konsultimi në portalin “Rregjistr</w:t>
      </w:r>
      <w:r w:rsidR="000E0C2A">
        <w:rPr>
          <w:rFonts w:ascii="Times New Roman" w:hAnsi="Times New Roman"/>
          <w:sz w:val="24"/>
          <w:szCs w:val="24"/>
          <w:lang w:val="de-DE"/>
        </w:rPr>
        <w:t>i Elektronik për Njoftimet dhe K</w:t>
      </w:r>
      <w:r w:rsidRPr="00D12BA3">
        <w:rPr>
          <w:rFonts w:ascii="Times New Roman" w:hAnsi="Times New Roman"/>
          <w:sz w:val="24"/>
          <w:szCs w:val="24"/>
          <w:lang w:val="de-DE"/>
        </w:rPr>
        <w:t>onsultimet Publike</w:t>
      </w:r>
      <w:r w:rsidR="00DC40C1">
        <w:rPr>
          <w:rStyle w:val="FootnoteReference"/>
          <w:rFonts w:ascii="Times New Roman" w:hAnsi="Times New Roman"/>
          <w:sz w:val="24"/>
          <w:szCs w:val="24"/>
          <w:lang w:val="de-DE"/>
        </w:rPr>
        <w:footnoteReference w:id="1"/>
      </w:r>
      <w:r w:rsidRPr="00D12BA3">
        <w:rPr>
          <w:rFonts w:ascii="Times New Roman" w:hAnsi="Times New Roman"/>
          <w:sz w:val="24"/>
          <w:szCs w:val="24"/>
          <w:lang w:val="de-DE"/>
        </w:rPr>
        <w:t>”.</w:t>
      </w:r>
    </w:p>
    <w:p w14:paraId="542EF530" w14:textId="77777777" w:rsidR="00CF2D55" w:rsidRDefault="00CF2D55" w:rsidP="0026051C">
      <w:pPr>
        <w:pStyle w:val="BodyText"/>
        <w:numPr>
          <w:ilvl w:val="0"/>
          <w:numId w:val="4"/>
        </w:numPr>
        <w:ind w:left="360"/>
        <w:jc w:val="both"/>
        <w:rPr>
          <w:rFonts w:ascii="Times New Roman" w:hAnsi="Times New Roman"/>
          <w:sz w:val="24"/>
          <w:szCs w:val="24"/>
          <w:lang w:val="de-DE"/>
        </w:rPr>
      </w:pPr>
      <w:r w:rsidRPr="00CF2D55">
        <w:rPr>
          <w:rFonts w:ascii="Times New Roman" w:hAnsi="Times New Roman"/>
          <w:sz w:val="24"/>
          <w:szCs w:val="24"/>
          <w:lang w:val="de-DE"/>
        </w:rPr>
        <w:t>Tryeza konsultimi të zhvilluara në Ministrinë e Drejtësisë me pjesëmarrës nga të gjithë grupet e interesit të evidentuara nga punonjësit e Ministrisë së Drejtësisë.</w:t>
      </w:r>
    </w:p>
    <w:p w14:paraId="288116B1" w14:textId="77777777" w:rsidR="00CF2D55" w:rsidRPr="00CF2D55" w:rsidRDefault="00CF2D55" w:rsidP="0026051C">
      <w:pPr>
        <w:pStyle w:val="BodyText"/>
        <w:numPr>
          <w:ilvl w:val="0"/>
          <w:numId w:val="4"/>
        </w:numPr>
        <w:ind w:left="360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de-DE"/>
        </w:rPr>
      </w:pPr>
      <w:r w:rsidRPr="00CF2D55">
        <w:rPr>
          <w:rFonts w:ascii="Times New Roman" w:hAnsi="Times New Roman"/>
          <w:sz w:val="24"/>
          <w:szCs w:val="24"/>
          <w:lang w:val="de-DE"/>
        </w:rPr>
        <w:t xml:space="preserve">Faqja zyrtare e MD-së, </w:t>
      </w:r>
      <w:hyperlink r:id="rId8" w:history="1">
        <w:r w:rsidRPr="00CF2D55">
          <w:rPr>
            <w:rStyle w:val="Hyperlink"/>
            <w:rFonts w:ascii="Times New Roman" w:hAnsi="Times New Roman"/>
            <w:sz w:val="24"/>
            <w:szCs w:val="24"/>
            <w:lang w:val="de-DE"/>
          </w:rPr>
          <w:t>info@drejtësia.gov.al</w:t>
        </w:r>
      </w:hyperlink>
    </w:p>
    <w:p w14:paraId="7B505F7C" w14:textId="77777777" w:rsidR="0026051C" w:rsidRDefault="0026051C" w:rsidP="00CF2D55">
      <w:pPr>
        <w:pStyle w:val="BodyText"/>
        <w:jc w:val="both"/>
        <w:rPr>
          <w:rStyle w:val="Hyperlink"/>
          <w:rFonts w:ascii="Times New Roman" w:hAnsi="Times New Roman"/>
          <w:sz w:val="24"/>
          <w:szCs w:val="24"/>
          <w:u w:val="none"/>
          <w:lang w:val="de-DE"/>
        </w:rPr>
      </w:pPr>
    </w:p>
    <w:p w14:paraId="556C1A6C" w14:textId="77777777" w:rsidR="0026051C" w:rsidRDefault="00CF2D55" w:rsidP="00CF2D55">
      <w:pPr>
        <w:pStyle w:val="BodyText"/>
        <w:jc w:val="both"/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lang w:val="de-DE"/>
        </w:rPr>
      </w:pPr>
      <w:r w:rsidRPr="00CF2D55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lang w:val="de-DE"/>
        </w:rPr>
        <w:t>Aktivitetet e realizuara:</w:t>
      </w:r>
    </w:p>
    <w:p w14:paraId="2F3E7D2C" w14:textId="5BE5BF68" w:rsidR="00CF2D55" w:rsidRPr="0026051C" w:rsidRDefault="00CF2D55" w:rsidP="00806321">
      <w:pPr>
        <w:pStyle w:val="BodyText"/>
        <w:numPr>
          <w:ilvl w:val="0"/>
          <w:numId w:val="6"/>
        </w:numPr>
        <w:tabs>
          <w:tab w:val="clear" w:pos="567"/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  <w:lang w:val="de-DE"/>
        </w:rPr>
      </w:pPr>
      <w:r w:rsidRPr="0026051C">
        <w:rPr>
          <w:rFonts w:ascii="Times New Roman" w:hAnsi="Times New Roman"/>
          <w:sz w:val="24"/>
          <w:szCs w:val="24"/>
          <w:lang w:val="de-DE"/>
        </w:rPr>
        <w:t>14 shkurt 2020</w:t>
      </w:r>
      <w:r w:rsidR="0026051C">
        <w:rPr>
          <w:rFonts w:ascii="Times New Roman" w:hAnsi="Times New Roman"/>
          <w:sz w:val="24"/>
          <w:szCs w:val="24"/>
          <w:lang w:val="de-DE"/>
        </w:rPr>
        <w:t>:</w:t>
      </w:r>
      <w:r w:rsidRPr="0026051C">
        <w:rPr>
          <w:rFonts w:ascii="Times New Roman" w:hAnsi="Times New Roman"/>
          <w:sz w:val="24"/>
          <w:szCs w:val="24"/>
          <w:lang w:val="de-DE"/>
        </w:rPr>
        <w:t xml:space="preserve"> tryeze ndërinstitucionale diskutimi</w:t>
      </w:r>
      <w:r w:rsidR="00BA315F">
        <w:rPr>
          <w:rFonts w:ascii="Times New Roman" w:hAnsi="Times New Roman"/>
          <w:sz w:val="24"/>
          <w:szCs w:val="24"/>
          <w:lang w:val="de-DE"/>
        </w:rPr>
        <w:t xml:space="preserve"> e konsultimi kryesisht me përfaqësues të institucioneve publike të nivelit qendror dhe vendor</w:t>
      </w:r>
      <w:r w:rsidRPr="0026051C">
        <w:rPr>
          <w:rFonts w:ascii="Times New Roman" w:hAnsi="Times New Roman"/>
          <w:sz w:val="24"/>
          <w:szCs w:val="24"/>
          <w:lang w:val="de-DE"/>
        </w:rPr>
        <w:t xml:space="preserve"> salla e konferencave, Ministria e Drejtësisë</w:t>
      </w:r>
      <w:r w:rsidR="00806321">
        <w:rPr>
          <w:rFonts w:ascii="Times New Roman" w:hAnsi="Times New Roman"/>
          <w:sz w:val="24"/>
          <w:szCs w:val="24"/>
          <w:lang w:val="de-DE"/>
        </w:rPr>
        <w:t xml:space="preserve">. </w:t>
      </w:r>
      <w:r w:rsidR="00806321" w:rsidRPr="00806321">
        <w:rPr>
          <w:rFonts w:ascii="Times New Roman" w:hAnsi="Times New Roman"/>
          <w:sz w:val="24"/>
          <w:szCs w:val="24"/>
          <w:lang w:val="de-DE"/>
        </w:rPr>
        <w:t xml:space="preserve">Tryeza u zhvillua me prezencë të </w:t>
      </w:r>
      <w:r w:rsidR="00806321" w:rsidRPr="00806321">
        <w:rPr>
          <w:rFonts w:ascii="Times New Roman" w:hAnsi="Times New Roman"/>
          <w:sz w:val="24"/>
          <w:szCs w:val="24"/>
        </w:rPr>
        <w:t>institucioneve zbatues të identifikuara në SELP dhe në</w:t>
      </w:r>
      <w:r w:rsidR="00806321">
        <w:rPr>
          <w:rFonts w:ascii="Times New Roman" w:hAnsi="Times New Roman"/>
          <w:sz w:val="24"/>
          <w:szCs w:val="24"/>
        </w:rPr>
        <w:t xml:space="preserve"> planin e veprimit të saj </w:t>
      </w:r>
      <w:r w:rsidR="0061131E">
        <w:rPr>
          <w:rFonts w:ascii="Times New Roman" w:hAnsi="Times New Roman"/>
          <w:sz w:val="24"/>
          <w:szCs w:val="24"/>
        </w:rPr>
        <w:t>t</w:t>
      </w:r>
      <w:r w:rsidR="00F37AAC">
        <w:rPr>
          <w:rFonts w:ascii="Times New Roman" w:hAnsi="Times New Roman"/>
          <w:sz w:val="24"/>
          <w:szCs w:val="24"/>
        </w:rPr>
        <w:t>ë</w:t>
      </w:r>
      <w:r w:rsidR="0061131E">
        <w:rPr>
          <w:rFonts w:ascii="Times New Roman" w:hAnsi="Times New Roman"/>
          <w:sz w:val="24"/>
          <w:szCs w:val="24"/>
        </w:rPr>
        <w:t xml:space="preserve"> cil</w:t>
      </w:r>
      <w:r w:rsidR="00F37AAC">
        <w:rPr>
          <w:rFonts w:ascii="Times New Roman" w:hAnsi="Times New Roman"/>
          <w:sz w:val="24"/>
          <w:szCs w:val="24"/>
        </w:rPr>
        <w:t>ë</w:t>
      </w:r>
      <w:r w:rsidR="0061131E">
        <w:rPr>
          <w:rFonts w:ascii="Times New Roman" w:hAnsi="Times New Roman"/>
          <w:sz w:val="24"/>
          <w:szCs w:val="24"/>
        </w:rPr>
        <w:t>t jan</w:t>
      </w:r>
      <w:r w:rsidR="00F37AAC">
        <w:rPr>
          <w:rFonts w:ascii="Times New Roman" w:hAnsi="Times New Roman"/>
          <w:sz w:val="24"/>
          <w:szCs w:val="24"/>
        </w:rPr>
        <w:t>ë</w:t>
      </w:r>
      <w:r w:rsidR="0061131E">
        <w:rPr>
          <w:rFonts w:ascii="Times New Roman" w:hAnsi="Times New Roman"/>
          <w:sz w:val="24"/>
          <w:szCs w:val="24"/>
        </w:rPr>
        <w:t xml:space="preserve"> </w:t>
      </w:r>
      <w:r w:rsidR="00806321" w:rsidRPr="00806321">
        <w:rPr>
          <w:rFonts w:ascii="Times New Roman" w:hAnsi="Times New Roman"/>
          <w:sz w:val="24"/>
          <w:szCs w:val="24"/>
        </w:rPr>
        <w:t xml:space="preserve">në të njëjtën kohë anëtarë të rrjetit të SELP dhe gjithashtu përfaqësues të OSHC-ve. </w:t>
      </w:r>
    </w:p>
    <w:p w14:paraId="27666601" w14:textId="606D0D1A" w:rsidR="008C1F5F" w:rsidRPr="008C1F5F" w:rsidRDefault="00CF2D55" w:rsidP="008C1F5F">
      <w:pPr>
        <w:pStyle w:val="BodyText"/>
        <w:numPr>
          <w:ilvl w:val="0"/>
          <w:numId w:val="6"/>
        </w:numPr>
        <w:tabs>
          <w:tab w:val="clear" w:pos="567"/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26051C">
        <w:rPr>
          <w:rFonts w:ascii="Times New Roman" w:hAnsi="Times New Roman"/>
          <w:sz w:val="24"/>
          <w:szCs w:val="24"/>
          <w:lang w:val="de-DE"/>
        </w:rPr>
        <w:t>5 mars 2020</w:t>
      </w:r>
      <w:r w:rsidR="0026051C" w:rsidRPr="0026051C">
        <w:rPr>
          <w:rFonts w:ascii="Times New Roman" w:hAnsi="Times New Roman"/>
          <w:sz w:val="24"/>
          <w:szCs w:val="24"/>
          <w:lang w:val="de-DE"/>
        </w:rPr>
        <w:t>:</w:t>
      </w:r>
      <w:r w:rsidRPr="0026051C">
        <w:rPr>
          <w:rFonts w:ascii="Times New Roman" w:hAnsi="Times New Roman"/>
          <w:sz w:val="24"/>
          <w:szCs w:val="24"/>
          <w:lang w:val="de-DE"/>
        </w:rPr>
        <w:t xml:space="preserve"> tryezë pune teknike për dy objektivat e Strategjisë (obj 1 e 2), </w:t>
      </w:r>
      <w:r w:rsidR="008C1F5F" w:rsidRPr="0065593B">
        <w:rPr>
          <w:rFonts w:ascii="Times New Roman" w:hAnsi="Times New Roman"/>
          <w:sz w:val="24"/>
          <w:szCs w:val="24"/>
        </w:rPr>
        <w:t>salla e mbledhjev</w:t>
      </w:r>
      <w:r w:rsidR="008C1F5F">
        <w:rPr>
          <w:rFonts w:ascii="Times New Roman" w:hAnsi="Times New Roman"/>
          <w:sz w:val="24"/>
          <w:szCs w:val="24"/>
        </w:rPr>
        <w:t>e, kat 2, Ministria e Drejtesisë</w:t>
      </w:r>
      <w:r w:rsidR="008C1F5F" w:rsidRPr="008C1F5F">
        <w:rPr>
          <w:rFonts w:ascii="Times New Roman" w:hAnsi="Times New Roman"/>
          <w:sz w:val="24"/>
          <w:szCs w:val="24"/>
        </w:rPr>
        <w:t xml:space="preserve">. </w:t>
      </w:r>
      <w:r w:rsidR="008C1F5F" w:rsidRPr="008C1F5F">
        <w:rPr>
          <w:rFonts w:ascii="Times New Roman" w:hAnsi="Times New Roman"/>
          <w:sz w:val="24"/>
          <w:szCs w:val="24"/>
          <w:lang w:val="de-DE"/>
        </w:rPr>
        <w:t xml:space="preserve">Takimi u realizua me institucionet </w:t>
      </w:r>
      <w:r w:rsidR="008C1F5F" w:rsidRPr="008C1F5F">
        <w:rPr>
          <w:rFonts w:ascii="Times New Roman" w:hAnsi="Times New Roman"/>
          <w:sz w:val="24"/>
          <w:szCs w:val="24"/>
        </w:rPr>
        <w:t>zbatuese te objektivit strategjik  1 e 2, përkatësisht të : Kuvendi, MB, MASR, MD, MSHMS, Drejtoria e Ndihmes Juridike Falas, KMD, KDI, FDUT, Dhoma e Avokatise, Klinika Ligjore e FD,  AMVV, Policia e Shtetit, AMSHC, OSHC- ALTRI, LECA instit</w:t>
      </w:r>
      <w:r w:rsidR="008C1F5F">
        <w:rPr>
          <w:rFonts w:ascii="Times New Roman" w:hAnsi="Times New Roman"/>
          <w:sz w:val="24"/>
          <w:szCs w:val="24"/>
        </w:rPr>
        <w:t>ute, OSCE; Dhoma e Avokatise.</w:t>
      </w:r>
    </w:p>
    <w:p w14:paraId="50A0CABB" w14:textId="453D3D0D" w:rsidR="00CF2D55" w:rsidRPr="008C1F5F" w:rsidRDefault="00CF2D55" w:rsidP="0026051C">
      <w:pPr>
        <w:pStyle w:val="BodyText"/>
        <w:numPr>
          <w:ilvl w:val="0"/>
          <w:numId w:val="6"/>
        </w:numPr>
        <w:tabs>
          <w:tab w:val="clear" w:pos="567"/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65593B">
        <w:rPr>
          <w:rFonts w:ascii="Times New Roman" w:hAnsi="Times New Roman"/>
          <w:sz w:val="24"/>
          <w:szCs w:val="24"/>
          <w:lang w:val="de-DE"/>
        </w:rPr>
        <w:t xml:space="preserve">6 mars </w:t>
      </w:r>
      <w:r w:rsidRPr="0065593B">
        <w:rPr>
          <w:rFonts w:ascii="Times New Roman" w:hAnsi="Times New Roman"/>
          <w:sz w:val="24"/>
          <w:szCs w:val="24"/>
        </w:rPr>
        <w:t>2020</w:t>
      </w:r>
      <w:r w:rsidR="0026051C" w:rsidRPr="0065593B">
        <w:rPr>
          <w:rFonts w:ascii="Times New Roman" w:hAnsi="Times New Roman"/>
          <w:sz w:val="24"/>
          <w:szCs w:val="24"/>
        </w:rPr>
        <w:t>:</w:t>
      </w:r>
      <w:r w:rsidRPr="0065593B">
        <w:rPr>
          <w:rFonts w:ascii="Times New Roman" w:hAnsi="Times New Roman"/>
          <w:sz w:val="24"/>
          <w:szCs w:val="24"/>
        </w:rPr>
        <w:t xml:space="preserve"> tryezë pune teknike për dy objektivat e Strategjisë (obj 3 e 4), salla e mbledhjeve, kat 2, Ministria e Drejtesise</w:t>
      </w:r>
      <w:r w:rsidR="008C1F5F">
        <w:rPr>
          <w:rFonts w:ascii="Times New Roman" w:hAnsi="Times New Roman"/>
          <w:sz w:val="24"/>
          <w:szCs w:val="24"/>
        </w:rPr>
        <w:t xml:space="preserve">. </w:t>
      </w:r>
      <w:r w:rsidR="008C1F5F" w:rsidRPr="008C1F5F">
        <w:rPr>
          <w:rFonts w:ascii="Times New Roman" w:hAnsi="Times New Roman"/>
          <w:sz w:val="24"/>
          <w:szCs w:val="24"/>
          <w:lang w:val="de-DE"/>
        </w:rPr>
        <w:t xml:space="preserve">Takimi u realizua me institucionet </w:t>
      </w:r>
      <w:r w:rsidR="008C1F5F" w:rsidRPr="008C1F5F">
        <w:rPr>
          <w:rFonts w:ascii="Times New Roman" w:hAnsi="Times New Roman"/>
          <w:sz w:val="24"/>
          <w:szCs w:val="24"/>
        </w:rPr>
        <w:t>zbatu</w:t>
      </w:r>
      <w:r w:rsidR="008C1F5F">
        <w:rPr>
          <w:rFonts w:ascii="Times New Roman" w:hAnsi="Times New Roman"/>
          <w:sz w:val="24"/>
          <w:szCs w:val="24"/>
        </w:rPr>
        <w:t>ese të</w:t>
      </w:r>
      <w:r w:rsidR="008C1F5F" w:rsidRPr="008C1F5F">
        <w:rPr>
          <w:rFonts w:ascii="Times New Roman" w:hAnsi="Times New Roman"/>
          <w:sz w:val="24"/>
          <w:szCs w:val="24"/>
        </w:rPr>
        <w:t xml:space="preserve"> objektivit strategjik  3 e 4, përkatësisht të : MB, MASR, MD, MSHMS, ASCAP, DPAP, KDI, AP, Presidenca, KLP, SHM, KMD, AMA, ASPA,  Policia e Shtetit, OSHC-, LECA institute,  </w:t>
      </w:r>
      <w:r w:rsidR="008C1F5F">
        <w:rPr>
          <w:rFonts w:ascii="Times New Roman" w:hAnsi="Times New Roman"/>
          <w:sz w:val="24"/>
          <w:szCs w:val="24"/>
        </w:rPr>
        <w:t>Qendra Europiane.</w:t>
      </w:r>
    </w:p>
    <w:p w14:paraId="438E40A6" w14:textId="1BDC14C5" w:rsidR="00CF2D55" w:rsidRPr="0026051C" w:rsidRDefault="005C751A" w:rsidP="00F37AAC">
      <w:pPr>
        <w:pStyle w:val="ListParagraph"/>
        <w:numPr>
          <w:ilvl w:val="0"/>
          <w:numId w:val="6"/>
        </w:numPr>
        <w:tabs>
          <w:tab w:val="clear" w:pos="567"/>
          <w:tab w:val="left" w:pos="360"/>
        </w:tabs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5593B">
        <w:rPr>
          <w:rFonts w:ascii="Times New Roman" w:hAnsi="Times New Roman"/>
          <w:sz w:val="24"/>
          <w:szCs w:val="24"/>
        </w:rPr>
        <w:t xml:space="preserve">1 </w:t>
      </w:r>
      <w:r w:rsidRPr="0026051C">
        <w:rPr>
          <w:rFonts w:ascii="Times New Roman" w:hAnsi="Times New Roman"/>
          <w:sz w:val="24"/>
          <w:szCs w:val="24"/>
        </w:rPr>
        <w:t xml:space="preserve">qershor 2020, </w:t>
      </w:r>
      <w:r w:rsidR="0026051C" w:rsidRPr="0026051C">
        <w:rPr>
          <w:rFonts w:ascii="Times New Roman" w:hAnsi="Times New Roman"/>
          <w:sz w:val="24"/>
          <w:szCs w:val="24"/>
        </w:rPr>
        <w:t>takim</w:t>
      </w:r>
      <w:r w:rsidR="00BA315F">
        <w:rPr>
          <w:rFonts w:ascii="Times New Roman" w:hAnsi="Times New Roman"/>
          <w:sz w:val="24"/>
          <w:szCs w:val="24"/>
        </w:rPr>
        <w:t xml:space="preserve"> </w:t>
      </w:r>
      <w:r w:rsidR="0026051C" w:rsidRPr="0026051C">
        <w:rPr>
          <w:rFonts w:ascii="Times New Roman" w:hAnsi="Times New Roman"/>
          <w:sz w:val="24"/>
          <w:szCs w:val="24"/>
        </w:rPr>
        <w:t xml:space="preserve"> p</w:t>
      </w:r>
      <w:r w:rsidR="000A4649">
        <w:rPr>
          <w:rFonts w:ascii="Times New Roman" w:hAnsi="Times New Roman"/>
          <w:sz w:val="24"/>
          <w:szCs w:val="24"/>
        </w:rPr>
        <w:t>ë</w:t>
      </w:r>
      <w:r w:rsidR="0026051C" w:rsidRPr="0026051C">
        <w:rPr>
          <w:rFonts w:ascii="Times New Roman" w:hAnsi="Times New Roman"/>
          <w:sz w:val="24"/>
          <w:szCs w:val="24"/>
        </w:rPr>
        <w:t xml:space="preserve">rmes </w:t>
      </w:r>
      <w:r w:rsidRPr="0026051C">
        <w:rPr>
          <w:rFonts w:ascii="Times New Roman" w:hAnsi="Times New Roman"/>
          <w:sz w:val="24"/>
          <w:szCs w:val="24"/>
        </w:rPr>
        <w:t>platform</w:t>
      </w:r>
      <w:r w:rsidR="000A4649">
        <w:rPr>
          <w:rFonts w:ascii="Times New Roman" w:hAnsi="Times New Roman"/>
          <w:sz w:val="24"/>
          <w:szCs w:val="24"/>
        </w:rPr>
        <w:t>ë</w:t>
      </w:r>
      <w:r w:rsidR="0026051C" w:rsidRPr="0026051C">
        <w:rPr>
          <w:rFonts w:ascii="Times New Roman" w:hAnsi="Times New Roman"/>
          <w:sz w:val="24"/>
          <w:szCs w:val="24"/>
        </w:rPr>
        <w:t>s</w:t>
      </w:r>
      <w:r w:rsidRPr="0026051C">
        <w:rPr>
          <w:rFonts w:ascii="Times New Roman" w:hAnsi="Times New Roman"/>
          <w:sz w:val="24"/>
          <w:szCs w:val="24"/>
        </w:rPr>
        <w:t xml:space="preserve"> </w:t>
      </w:r>
      <w:r w:rsidR="00F37AAC">
        <w:rPr>
          <w:rFonts w:ascii="Times New Roman" w:hAnsi="Times New Roman"/>
          <w:sz w:val="24"/>
          <w:szCs w:val="24"/>
        </w:rPr>
        <w:t>ë</w:t>
      </w:r>
      <w:r w:rsidR="00CF2D55" w:rsidRPr="0026051C">
        <w:rPr>
          <w:rFonts w:ascii="Times New Roman" w:hAnsi="Times New Roman"/>
          <w:sz w:val="24"/>
          <w:szCs w:val="24"/>
        </w:rPr>
        <w:t xml:space="preserve">ebex cisco </w:t>
      </w:r>
      <w:r w:rsidR="00BA315F">
        <w:rPr>
          <w:rFonts w:ascii="Times New Roman" w:hAnsi="Times New Roman"/>
          <w:sz w:val="24"/>
          <w:szCs w:val="24"/>
        </w:rPr>
        <w:t xml:space="preserve">me të gjitha grupet e interesit kryesisht me përfaqësues të institucioneve publike të nivelit qendror dhe vendor, shoqëria civile </w:t>
      </w:r>
      <w:r w:rsidR="00CF2D55" w:rsidRPr="0026051C">
        <w:rPr>
          <w:rFonts w:ascii="Times New Roman" w:hAnsi="Times New Roman"/>
          <w:sz w:val="24"/>
          <w:szCs w:val="24"/>
        </w:rPr>
        <w:t>(online)</w:t>
      </w:r>
      <w:r w:rsidR="00CF2D55" w:rsidRPr="0026051C">
        <w:rPr>
          <w:rFonts w:ascii="Times New Roman" w:hAnsi="Times New Roman"/>
          <w:color w:val="666666"/>
          <w:sz w:val="24"/>
          <w:szCs w:val="24"/>
        </w:rPr>
        <w:t>:</w:t>
      </w:r>
      <w:bookmarkStart w:id="0" w:name="_GoBack"/>
      <w:bookmarkEnd w:id="0"/>
      <w:r w:rsidR="006C40BA">
        <w:rPr>
          <w:rFonts w:ascii="Times New Roman" w:hAnsi="Times New Roman"/>
          <w:sz w:val="24"/>
          <w:szCs w:val="24"/>
        </w:rPr>
        <w:fldChar w:fldCharType="begin"/>
      </w:r>
      <w:r w:rsidR="006C40BA">
        <w:rPr>
          <w:rFonts w:ascii="Times New Roman" w:hAnsi="Times New Roman"/>
          <w:sz w:val="24"/>
          <w:szCs w:val="24"/>
        </w:rPr>
        <w:instrText xml:space="preserve"> HYPERLINK "</w:instrText>
      </w:r>
      <w:r w:rsidR="006C40BA" w:rsidRPr="006C40BA">
        <w:rPr>
          <w:rFonts w:ascii="Times New Roman" w:hAnsi="Times New Roman"/>
          <w:sz w:val="24"/>
          <w:szCs w:val="24"/>
        </w:rPr>
        <w:instrText>https://akshi.webex.com/akshi/j.php?MTIDëm294e0d9e7a36ac0f9d46a43f80ec84db</w:instrText>
      </w:r>
      <w:r w:rsidR="006C40BA">
        <w:rPr>
          <w:rFonts w:ascii="Times New Roman" w:hAnsi="Times New Roman"/>
          <w:sz w:val="24"/>
          <w:szCs w:val="24"/>
        </w:rPr>
        <w:instrText xml:space="preserve">" </w:instrText>
      </w:r>
      <w:r w:rsidR="006C40BA">
        <w:rPr>
          <w:rFonts w:ascii="Times New Roman" w:hAnsi="Times New Roman"/>
          <w:sz w:val="24"/>
          <w:szCs w:val="24"/>
        </w:rPr>
        <w:fldChar w:fldCharType="separate"/>
      </w:r>
      <w:r w:rsidR="006C40BA" w:rsidRPr="00BF5C68">
        <w:rPr>
          <w:rStyle w:val="Hyperlink"/>
          <w:rFonts w:ascii="Times New Roman" w:hAnsi="Times New Roman"/>
          <w:sz w:val="24"/>
          <w:szCs w:val="24"/>
        </w:rPr>
        <w:t>https://akshi.webex.com/akshi/j.php?MTIDëm294e0d9e7a36ac0f9d46a43f80ec84db</w:t>
      </w:r>
      <w:r w:rsidR="006C40BA">
        <w:rPr>
          <w:rFonts w:ascii="Times New Roman" w:hAnsi="Times New Roman"/>
          <w:sz w:val="24"/>
          <w:szCs w:val="24"/>
        </w:rPr>
        <w:fldChar w:fldCharType="end"/>
      </w:r>
      <w:r w:rsidR="0026051C">
        <w:rPr>
          <w:rFonts w:ascii="Times New Roman" w:hAnsi="Times New Roman"/>
          <w:color w:val="666666"/>
          <w:sz w:val="24"/>
          <w:szCs w:val="24"/>
        </w:rPr>
        <w:t xml:space="preserve">    </w:t>
      </w:r>
      <w:r w:rsidR="00CF2D55" w:rsidRPr="0026051C">
        <w:rPr>
          <w:rFonts w:ascii="Times New Roman" w:hAnsi="Times New Roman"/>
          <w:color w:val="666666"/>
          <w:sz w:val="24"/>
          <w:szCs w:val="24"/>
        </w:rPr>
        <w:t>Meeting number</w:t>
      </w:r>
      <w:r w:rsidR="00CF2D55" w:rsidRPr="0026051C">
        <w:rPr>
          <w:rFonts w:ascii="Times New Roman" w:hAnsi="Times New Roman"/>
          <w:b/>
          <w:bCs/>
          <w:color w:val="666666"/>
          <w:sz w:val="24"/>
          <w:szCs w:val="24"/>
        </w:rPr>
        <w:t>: 329 768 481</w:t>
      </w:r>
    </w:p>
    <w:p w14:paraId="4C6B63B6" w14:textId="4BB9E4DB" w:rsidR="008C1F5F" w:rsidRPr="008C1F5F" w:rsidRDefault="00F37AAC" w:rsidP="00F37AAC">
      <w:pPr>
        <w:tabs>
          <w:tab w:val="left" w:pos="36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8C1F5F" w:rsidRPr="008C1F5F">
        <w:rPr>
          <w:rFonts w:ascii="Times New Roman" w:hAnsi="Times New Roman"/>
          <w:color w:val="000000"/>
          <w:sz w:val="24"/>
          <w:szCs w:val="24"/>
        </w:rPr>
        <w:t>Në këtë</w:t>
      </w:r>
      <w:r w:rsidR="008C1F5F">
        <w:rPr>
          <w:rFonts w:ascii="Times New Roman" w:hAnsi="Times New Roman"/>
          <w:color w:val="000000"/>
          <w:sz w:val="24"/>
          <w:szCs w:val="24"/>
        </w:rPr>
        <w:t xml:space="preserve"> takim, </w:t>
      </w:r>
      <w:r w:rsidR="0031145E">
        <w:rPr>
          <w:rFonts w:ascii="Times New Roman" w:hAnsi="Times New Roman"/>
          <w:color w:val="000000"/>
          <w:sz w:val="24"/>
          <w:szCs w:val="24"/>
        </w:rPr>
        <w:t xml:space="preserve">ishin më </w:t>
      </w:r>
      <w:r w:rsidR="008C1F5F" w:rsidRPr="008C1F5F">
        <w:rPr>
          <w:rFonts w:ascii="Times New Roman" w:hAnsi="Times New Roman"/>
          <w:color w:val="000000"/>
          <w:sz w:val="24"/>
          <w:szCs w:val="24"/>
        </w:rPr>
        <w:t>të pranishëm përfaqësues të sistemit gjyqesor, përfaqësues të instituci</w:t>
      </w:r>
      <w:r w:rsidR="008C1F5F">
        <w:rPr>
          <w:rFonts w:ascii="Times New Roman" w:hAnsi="Times New Roman"/>
          <w:color w:val="000000"/>
          <w:sz w:val="24"/>
          <w:szCs w:val="24"/>
        </w:rPr>
        <w:t>oneve të SELP, shoqëria c</w:t>
      </w:r>
      <w:r w:rsidR="0031145E">
        <w:rPr>
          <w:rFonts w:ascii="Times New Roman" w:hAnsi="Times New Roman"/>
          <w:color w:val="000000"/>
          <w:sz w:val="24"/>
          <w:szCs w:val="24"/>
        </w:rPr>
        <w:t>ivile, partnerët ndërkombëtare, intitucionet e vetingut (KPK,KPA, IKP) dhe p</w:t>
      </w:r>
      <w:r>
        <w:rPr>
          <w:rFonts w:ascii="Times New Roman" w:hAnsi="Times New Roman"/>
          <w:color w:val="000000"/>
          <w:sz w:val="24"/>
          <w:szCs w:val="24"/>
        </w:rPr>
        <w:t>ë</w:t>
      </w:r>
      <w:r w:rsidR="0031145E">
        <w:rPr>
          <w:rFonts w:ascii="Times New Roman" w:hAnsi="Times New Roman"/>
          <w:color w:val="000000"/>
          <w:sz w:val="24"/>
          <w:szCs w:val="24"/>
        </w:rPr>
        <w:t>rfaq</w:t>
      </w:r>
      <w:r>
        <w:rPr>
          <w:rFonts w:ascii="Times New Roman" w:hAnsi="Times New Roman"/>
          <w:color w:val="000000"/>
          <w:sz w:val="24"/>
          <w:szCs w:val="24"/>
        </w:rPr>
        <w:t>ë</w:t>
      </w:r>
      <w:r w:rsidR="0031145E">
        <w:rPr>
          <w:rFonts w:ascii="Times New Roman" w:hAnsi="Times New Roman"/>
          <w:color w:val="000000"/>
          <w:sz w:val="24"/>
          <w:szCs w:val="24"/>
        </w:rPr>
        <w:t>sues t</w:t>
      </w:r>
      <w:r>
        <w:rPr>
          <w:rFonts w:ascii="Times New Roman" w:hAnsi="Times New Roman"/>
          <w:color w:val="000000"/>
          <w:sz w:val="24"/>
          <w:szCs w:val="24"/>
        </w:rPr>
        <w:t>ë</w:t>
      </w:r>
      <w:r w:rsidR="0031145E">
        <w:rPr>
          <w:rFonts w:ascii="Times New Roman" w:hAnsi="Times New Roman"/>
          <w:color w:val="000000"/>
          <w:sz w:val="24"/>
          <w:szCs w:val="24"/>
        </w:rPr>
        <w:t xml:space="preserve"> Kuvendit dhe an</w:t>
      </w:r>
      <w:r>
        <w:rPr>
          <w:rFonts w:ascii="Times New Roman" w:hAnsi="Times New Roman"/>
          <w:color w:val="000000"/>
          <w:sz w:val="24"/>
          <w:szCs w:val="24"/>
        </w:rPr>
        <w:t>ë</w:t>
      </w:r>
      <w:r w:rsidR="0031145E">
        <w:rPr>
          <w:rFonts w:ascii="Times New Roman" w:hAnsi="Times New Roman"/>
          <w:color w:val="000000"/>
          <w:sz w:val="24"/>
          <w:szCs w:val="24"/>
        </w:rPr>
        <w:t>tar</w:t>
      </w:r>
      <w:r>
        <w:rPr>
          <w:rFonts w:ascii="Times New Roman" w:hAnsi="Times New Roman"/>
          <w:color w:val="000000"/>
          <w:sz w:val="24"/>
          <w:szCs w:val="24"/>
        </w:rPr>
        <w:t>ë</w:t>
      </w:r>
      <w:r w:rsidR="0031145E">
        <w:rPr>
          <w:rFonts w:ascii="Times New Roman" w:hAnsi="Times New Roman"/>
          <w:color w:val="000000"/>
          <w:sz w:val="24"/>
          <w:szCs w:val="24"/>
        </w:rPr>
        <w:t xml:space="preserve">t e Bordit Drejtues. </w:t>
      </w:r>
    </w:p>
    <w:p w14:paraId="20F6BF6D" w14:textId="183119EB" w:rsidR="008C1F5F" w:rsidRPr="008C1F5F" w:rsidRDefault="008C1F5F" w:rsidP="00E00F86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4352FC8B" w14:textId="4E16669D" w:rsidR="00CF2D55" w:rsidRPr="0026051C" w:rsidRDefault="00CF2D55" w:rsidP="00CF2D55">
      <w:pPr>
        <w:jc w:val="both"/>
        <w:rPr>
          <w:rFonts w:ascii="Times New Roman" w:hAnsi="Times New Roman"/>
          <w:sz w:val="24"/>
          <w:szCs w:val="24"/>
        </w:rPr>
      </w:pPr>
    </w:p>
    <w:p w14:paraId="61AF2AF9" w14:textId="77777777" w:rsidR="0026051C" w:rsidRPr="0026051C" w:rsidRDefault="00CE5C70" w:rsidP="0026051C">
      <w:pPr>
        <w:jc w:val="both"/>
        <w:rPr>
          <w:rFonts w:ascii="Times New Roman" w:hAnsi="Times New Roman"/>
          <w:sz w:val="24"/>
          <w:szCs w:val="24"/>
        </w:rPr>
      </w:pPr>
      <w:r w:rsidRPr="00CE5C70">
        <w:rPr>
          <w:rFonts w:ascii="Times New Roman" w:hAnsi="Times New Roman"/>
          <w:sz w:val="24"/>
          <w:szCs w:val="24"/>
        </w:rPr>
        <w:t>Kontributet në kuadër të procesit të konsultimit dhe përmirësimit të përmbajtjes së projektligjit, u përcollën:</w:t>
      </w:r>
    </w:p>
    <w:p w14:paraId="1810816E" w14:textId="77777777" w:rsidR="0026051C" w:rsidRDefault="0026051C" w:rsidP="0026051C">
      <w:pPr>
        <w:pStyle w:val="ListParagraph"/>
        <w:numPr>
          <w:ilvl w:val="0"/>
          <w:numId w:val="7"/>
        </w:numPr>
        <w:tabs>
          <w:tab w:val="clear" w:pos="567"/>
        </w:tabs>
        <w:spacing w:after="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de-DE"/>
        </w:rPr>
      </w:pPr>
      <w:r w:rsidRPr="00E0148A">
        <w:rPr>
          <w:rFonts w:ascii="Times New Roman" w:hAnsi="Times New Roman"/>
          <w:sz w:val="24"/>
          <w:szCs w:val="24"/>
          <w:lang w:val="de-DE"/>
        </w:rPr>
        <w:t xml:space="preserve">nga institucionet e interesuara nëpërmjet postës elektronike drejtuar </w:t>
      </w:r>
      <w:r>
        <w:rPr>
          <w:rFonts w:ascii="Times New Roman" w:hAnsi="Times New Roman"/>
          <w:sz w:val="24"/>
          <w:szCs w:val="24"/>
          <w:lang w:val="de-DE"/>
        </w:rPr>
        <w:t>MD</w:t>
      </w:r>
      <w:r w:rsidRPr="00E0148A">
        <w:rPr>
          <w:rFonts w:ascii="Times New Roman" w:hAnsi="Times New Roman"/>
          <w:sz w:val="24"/>
          <w:szCs w:val="24"/>
          <w:lang w:val="de-DE"/>
        </w:rPr>
        <w:t xml:space="preserve">së, </w:t>
      </w:r>
    </w:p>
    <w:p w14:paraId="4C420CD0" w14:textId="17616EA5" w:rsidR="0026051C" w:rsidRPr="00E0148A" w:rsidRDefault="0026051C" w:rsidP="0026051C">
      <w:pPr>
        <w:pStyle w:val="ListParagraph"/>
        <w:numPr>
          <w:ilvl w:val="0"/>
          <w:numId w:val="7"/>
        </w:numPr>
        <w:tabs>
          <w:tab w:val="clear" w:pos="567"/>
        </w:tabs>
        <w:spacing w:after="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de-DE"/>
        </w:rPr>
      </w:pPr>
      <w:r w:rsidRPr="00E0148A">
        <w:rPr>
          <w:rFonts w:ascii="Times New Roman" w:hAnsi="Times New Roman"/>
          <w:sz w:val="24"/>
          <w:szCs w:val="24"/>
          <w:lang w:val="de-DE"/>
        </w:rPr>
        <w:t xml:space="preserve">me anë të regjistrit elektronik në adresën </w:t>
      </w:r>
      <w:hyperlink r:id="rId9" w:history="1">
        <w:r w:rsidR="00E84877" w:rsidRPr="00165B2E">
          <w:rPr>
            <w:rStyle w:val="Hyperlink"/>
            <w:rFonts w:ascii="Times New Roman" w:hAnsi="Times New Roman"/>
            <w:iCs/>
            <w:sz w:val="24"/>
            <w:szCs w:val="24"/>
            <w:lang w:val="de-DE"/>
          </w:rPr>
          <w:t>http://www.konsultimipublik.gov.al</w:t>
        </w:r>
      </w:hyperlink>
      <w:r w:rsidRPr="00E0148A">
        <w:rPr>
          <w:rFonts w:ascii="Times New Roman" w:hAnsi="Times New Roman"/>
          <w:iCs/>
          <w:sz w:val="24"/>
          <w:szCs w:val="24"/>
          <w:lang w:val="de-DE"/>
        </w:rPr>
        <w:t xml:space="preserve">, </w:t>
      </w:r>
    </w:p>
    <w:p w14:paraId="1CF255B7" w14:textId="77777777" w:rsidR="0026051C" w:rsidRDefault="0026051C" w:rsidP="0026051C">
      <w:pPr>
        <w:pStyle w:val="ListParagraph"/>
        <w:numPr>
          <w:ilvl w:val="0"/>
          <w:numId w:val="7"/>
        </w:numPr>
        <w:tabs>
          <w:tab w:val="clear" w:pos="567"/>
        </w:tabs>
        <w:spacing w:after="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de-DE"/>
        </w:rPr>
      </w:pPr>
      <w:r w:rsidRPr="00E0148A">
        <w:rPr>
          <w:rFonts w:ascii="Times New Roman" w:hAnsi="Times New Roman"/>
          <w:iCs/>
          <w:sz w:val="24"/>
          <w:szCs w:val="24"/>
          <w:lang w:val="de-DE"/>
        </w:rPr>
        <w:t xml:space="preserve">në adresën postare të Ministrisë së Drejtësisë Bulevardi “Zogu I-rë”, Tiranë, si </w:t>
      </w:r>
      <w:r w:rsidRPr="00E0148A">
        <w:rPr>
          <w:rFonts w:ascii="Times New Roman" w:hAnsi="Times New Roman"/>
          <w:sz w:val="24"/>
          <w:szCs w:val="24"/>
          <w:lang w:val="de-DE"/>
        </w:rPr>
        <w:t xml:space="preserve">dhe </w:t>
      </w:r>
    </w:p>
    <w:p w14:paraId="17CF1244" w14:textId="77777777" w:rsidR="0026051C" w:rsidRPr="00E0148A" w:rsidRDefault="0026051C" w:rsidP="0026051C">
      <w:pPr>
        <w:pStyle w:val="ListParagraph"/>
        <w:numPr>
          <w:ilvl w:val="0"/>
          <w:numId w:val="7"/>
        </w:numPr>
        <w:tabs>
          <w:tab w:val="clear" w:pos="567"/>
        </w:tabs>
        <w:spacing w:after="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de-DE"/>
        </w:rPr>
      </w:pPr>
      <w:r w:rsidRPr="00E0148A">
        <w:rPr>
          <w:rFonts w:ascii="Times New Roman" w:hAnsi="Times New Roman"/>
          <w:sz w:val="24"/>
          <w:szCs w:val="24"/>
          <w:lang w:val="de-DE"/>
        </w:rPr>
        <w:t xml:space="preserve">nëpërmjet komenteve të drejtpërdrejta në tryezat e konsultimit të zhvilluara në </w:t>
      </w:r>
      <w:r>
        <w:rPr>
          <w:rFonts w:ascii="Times New Roman" w:hAnsi="Times New Roman"/>
          <w:sz w:val="24"/>
          <w:szCs w:val="24"/>
          <w:lang w:val="de-DE"/>
        </w:rPr>
        <w:t>MD</w:t>
      </w:r>
      <w:r w:rsidRPr="00E0148A">
        <w:rPr>
          <w:rFonts w:ascii="Times New Roman" w:hAnsi="Times New Roman"/>
          <w:sz w:val="24"/>
          <w:szCs w:val="24"/>
          <w:lang w:val="de-DE"/>
        </w:rPr>
        <w:t>.</w:t>
      </w:r>
    </w:p>
    <w:p w14:paraId="7DFC8ACC" w14:textId="77777777" w:rsidR="0026051C" w:rsidRDefault="0026051C" w:rsidP="00CF2D55">
      <w:pPr>
        <w:jc w:val="both"/>
        <w:rPr>
          <w:rFonts w:ascii="Times New Roman" w:hAnsi="Times New Roman"/>
          <w:sz w:val="24"/>
          <w:szCs w:val="24"/>
          <w:lang w:val="de-DE"/>
        </w:rPr>
      </w:pPr>
    </w:p>
    <w:p w14:paraId="5C65BAFB" w14:textId="77777777" w:rsidR="005B6D2B" w:rsidRPr="0026051C" w:rsidRDefault="005B6D2B" w:rsidP="005B6D2B">
      <w:pPr>
        <w:ind w:left="360"/>
        <w:jc w:val="both"/>
        <w:rPr>
          <w:rFonts w:asciiTheme="minorHAnsi" w:hAnsiTheme="minorHAnsi" w:cstheme="minorHAnsi"/>
          <w:sz w:val="24"/>
          <w:szCs w:val="24"/>
          <w:lang w:val="de-DE"/>
        </w:rPr>
      </w:pPr>
    </w:p>
    <w:p w14:paraId="45C30739" w14:textId="77777777" w:rsidR="005B6D2B" w:rsidRPr="0026051C" w:rsidRDefault="005B6D2B" w:rsidP="005B6D2B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4"/>
          <w:szCs w:val="24"/>
          <w:lang w:val="de-DE"/>
        </w:rPr>
      </w:pPr>
      <w:r w:rsidRPr="0026051C">
        <w:rPr>
          <w:rFonts w:asciiTheme="minorHAnsi" w:hAnsiTheme="minorHAnsi" w:cstheme="minorHAnsi"/>
          <w:b/>
          <w:bCs/>
          <w:sz w:val="24"/>
          <w:szCs w:val="24"/>
          <w:lang w:val="de-DE"/>
        </w:rPr>
        <w:t>Palët e interesit të përfshira</w:t>
      </w:r>
    </w:p>
    <w:p w14:paraId="65F8FFF4" w14:textId="77777777" w:rsidR="005A2518" w:rsidRPr="0026051C" w:rsidRDefault="005A2518" w:rsidP="0026051C">
      <w:pPr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26051C">
        <w:rPr>
          <w:rFonts w:ascii="Times New Roman" w:hAnsi="Times New Roman"/>
          <w:sz w:val="24"/>
          <w:szCs w:val="24"/>
          <w:lang w:val="de-DE"/>
        </w:rPr>
        <w:t xml:space="preserve">Projektakti </w:t>
      </w:r>
      <w:r w:rsidR="00992C88" w:rsidRPr="0026051C">
        <w:rPr>
          <w:rFonts w:ascii="Times New Roman" w:hAnsi="Times New Roman"/>
          <w:sz w:val="24"/>
          <w:szCs w:val="24"/>
          <w:lang w:val="de-DE"/>
        </w:rPr>
        <w:t>ë</w:t>
      </w:r>
      <w:r w:rsidRPr="0026051C">
        <w:rPr>
          <w:rFonts w:ascii="Times New Roman" w:hAnsi="Times New Roman"/>
          <w:sz w:val="24"/>
          <w:szCs w:val="24"/>
          <w:lang w:val="de-DE"/>
        </w:rPr>
        <w:t>sht</w:t>
      </w:r>
      <w:r w:rsidR="00992C88" w:rsidRPr="0026051C">
        <w:rPr>
          <w:rFonts w:ascii="Times New Roman" w:hAnsi="Times New Roman"/>
          <w:sz w:val="24"/>
          <w:szCs w:val="24"/>
          <w:lang w:val="de-DE"/>
        </w:rPr>
        <w:t>ë</w:t>
      </w:r>
      <w:r w:rsidRPr="0026051C">
        <w:rPr>
          <w:rFonts w:ascii="Times New Roman" w:hAnsi="Times New Roman"/>
          <w:sz w:val="24"/>
          <w:szCs w:val="24"/>
          <w:lang w:val="de-DE"/>
        </w:rPr>
        <w:t xml:space="preserve"> konsu</w:t>
      </w:r>
      <w:r w:rsidR="00CF2D55" w:rsidRPr="0026051C">
        <w:rPr>
          <w:rFonts w:ascii="Times New Roman" w:hAnsi="Times New Roman"/>
          <w:sz w:val="24"/>
          <w:szCs w:val="24"/>
          <w:lang w:val="de-DE"/>
        </w:rPr>
        <w:t>lt</w:t>
      </w:r>
      <w:r w:rsidRPr="0026051C">
        <w:rPr>
          <w:rFonts w:ascii="Times New Roman" w:hAnsi="Times New Roman"/>
          <w:sz w:val="24"/>
          <w:szCs w:val="24"/>
          <w:lang w:val="de-DE"/>
        </w:rPr>
        <w:t>u</w:t>
      </w:r>
      <w:r w:rsidR="00CF2D55" w:rsidRPr="0026051C">
        <w:rPr>
          <w:rFonts w:ascii="Times New Roman" w:hAnsi="Times New Roman"/>
          <w:sz w:val="24"/>
          <w:szCs w:val="24"/>
          <w:lang w:val="de-DE"/>
        </w:rPr>
        <w:t>ar me t</w:t>
      </w:r>
      <w:r w:rsidR="00992C88" w:rsidRPr="0026051C">
        <w:rPr>
          <w:rFonts w:ascii="Times New Roman" w:hAnsi="Times New Roman"/>
          <w:sz w:val="24"/>
          <w:szCs w:val="24"/>
          <w:lang w:val="de-DE"/>
        </w:rPr>
        <w:t>ë</w:t>
      </w:r>
      <w:r w:rsidR="00CF2D55" w:rsidRPr="0026051C">
        <w:rPr>
          <w:rFonts w:ascii="Times New Roman" w:hAnsi="Times New Roman"/>
          <w:sz w:val="24"/>
          <w:szCs w:val="24"/>
          <w:lang w:val="de-DE"/>
        </w:rPr>
        <w:t xml:space="preserve"> gjitha grupet e interesit </w:t>
      </w:r>
      <w:r w:rsidRPr="0026051C">
        <w:rPr>
          <w:rFonts w:ascii="Times New Roman" w:hAnsi="Times New Roman"/>
          <w:sz w:val="24"/>
          <w:szCs w:val="24"/>
          <w:lang w:val="de-DE"/>
        </w:rPr>
        <w:t>kryesisht me p</w:t>
      </w:r>
      <w:r w:rsidR="00992C88" w:rsidRPr="0026051C">
        <w:rPr>
          <w:rFonts w:ascii="Times New Roman" w:hAnsi="Times New Roman"/>
          <w:sz w:val="24"/>
          <w:szCs w:val="24"/>
          <w:lang w:val="de-DE"/>
        </w:rPr>
        <w:t>ë</w:t>
      </w:r>
      <w:r w:rsidRPr="0026051C">
        <w:rPr>
          <w:rFonts w:ascii="Times New Roman" w:hAnsi="Times New Roman"/>
          <w:sz w:val="24"/>
          <w:szCs w:val="24"/>
          <w:lang w:val="de-DE"/>
        </w:rPr>
        <w:t>rfaq</w:t>
      </w:r>
      <w:r w:rsidR="00992C88" w:rsidRPr="0026051C">
        <w:rPr>
          <w:rFonts w:ascii="Times New Roman" w:hAnsi="Times New Roman"/>
          <w:sz w:val="24"/>
          <w:szCs w:val="24"/>
          <w:lang w:val="de-DE"/>
        </w:rPr>
        <w:t>ë</w:t>
      </w:r>
      <w:r w:rsidRPr="0026051C">
        <w:rPr>
          <w:rFonts w:ascii="Times New Roman" w:hAnsi="Times New Roman"/>
          <w:sz w:val="24"/>
          <w:szCs w:val="24"/>
          <w:lang w:val="de-DE"/>
        </w:rPr>
        <w:t>sues t</w:t>
      </w:r>
      <w:r w:rsidR="00992C88" w:rsidRPr="0026051C">
        <w:rPr>
          <w:rFonts w:ascii="Times New Roman" w:hAnsi="Times New Roman"/>
          <w:sz w:val="24"/>
          <w:szCs w:val="24"/>
          <w:lang w:val="de-DE"/>
        </w:rPr>
        <w:t>ë</w:t>
      </w:r>
      <w:r w:rsidRPr="0026051C">
        <w:rPr>
          <w:rFonts w:ascii="Times New Roman" w:hAnsi="Times New Roman"/>
          <w:sz w:val="24"/>
          <w:szCs w:val="24"/>
          <w:lang w:val="de-DE"/>
        </w:rPr>
        <w:t xml:space="preserve"> institucioneve publike t</w:t>
      </w:r>
      <w:r w:rsidR="00992C88" w:rsidRPr="0026051C">
        <w:rPr>
          <w:rFonts w:ascii="Times New Roman" w:hAnsi="Times New Roman"/>
          <w:sz w:val="24"/>
          <w:szCs w:val="24"/>
          <w:lang w:val="de-DE"/>
        </w:rPr>
        <w:t>ë</w:t>
      </w:r>
      <w:r w:rsidRPr="0026051C">
        <w:rPr>
          <w:rFonts w:ascii="Times New Roman" w:hAnsi="Times New Roman"/>
          <w:sz w:val="24"/>
          <w:szCs w:val="24"/>
          <w:lang w:val="de-DE"/>
        </w:rPr>
        <w:t xml:space="preserve"> nivelit qendror dhe vendor, shoqëria civile, akademikët, biznesi, partnerët e huaj.</w:t>
      </w:r>
    </w:p>
    <w:p w14:paraId="1C802336" w14:textId="77777777" w:rsidR="005B6D2B" w:rsidRPr="0026051C" w:rsidRDefault="005B6D2B" w:rsidP="0091256B">
      <w:pPr>
        <w:tabs>
          <w:tab w:val="left" w:pos="7552"/>
        </w:tabs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26051C">
        <w:rPr>
          <w:rFonts w:asciiTheme="minorHAnsi" w:hAnsiTheme="minorHAnsi" w:cstheme="minorHAnsi"/>
          <w:sz w:val="24"/>
          <w:szCs w:val="24"/>
          <w:lang w:val="de-DE"/>
        </w:rPr>
        <w:tab/>
      </w:r>
    </w:p>
    <w:p w14:paraId="7AD393D9" w14:textId="77777777" w:rsidR="005B6D2B" w:rsidRPr="005D4DC6" w:rsidRDefault="005B6D2B" w:rsidP="005B6D2B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26051C">
        <w:rPr>
          <w:rFonts w:asciiTheme="minorHAnsi" w:hAnsiTheme="minorHAnsi" w:cstheme="minorHAnsi"/>
          <w:b/>
          <w:bCs/>
          <w:sz w:val="24"/>
          <w:szCs w:val="24"/>
          <w:lang w:val="de-DE"/>
        </w:rPr>
        <w:t xml:space="preserve"> </w:t>
      </w:r>
      <w:r w:rsidRPr="005D4DC6">
        <w:rPr>
          <w:rFonts w:asciiTheme="minorHAnsi" w:hAnsiTheme="minorHAnsi" w:cstheme="minorHAnsi"/>
          <w:b/>
          <w:bCs/>
          <w:sz w:val="24"/>
          <w:szCs w:val="24"/>
        </w:rPr>
        <w:t>Pasqyra e komenteve të pranuara me arsyetimin e komenteve të pranuara/ refuzuara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984"/>
        <w:gridCol w:w="1418"/>
        <w:gridCol w:w="1406"/>
      </w:tblGrid>
      <w:tr w:rsidR="00802E1A" w:rsidRPr="005D4DC6" w14:paraId="4E4433A1" w14:textId="77777777" w:rsidTr="0065593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BE5BE" w14:textId="77777777" w:rsidR="00802E1A" w:rsidRPr="005D4DC6" w:rsidRDefault="00802E1A" w:rsidP="0065593B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  <w:r w:rsidRPr="005D4DC6">
              <w:rPr>
                <w:rFonts w:asciiTheme="minorHAnsi" w:hAnsiTheme="minorHAnsi" w:cstheme="minorHAnsi"/>
                <w:szCs w:val="22"/>
              </w:rPr>
              <w:t>Çështja e  adresuar</w:t>
            </w:r>
          </w:p>
          <w:p w14:paraId="0C0971E2" w14:textId="77777777" w:rsidR="00802E1A" w:rsidRPr="005D4DC6" w:rsidRDefault="00802E1A" w:rsidP="0065593B">
            <w:pPr>
              <w:pStyle w:val="BodyText"/>
              <w:jc w:val="both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5D4DC6">
              <w:rPr>
                <w:rFonts w:asciiTheme="minorHAnsi" w:hAnsiTheme="minorHAnsi" w:cstheme="minorHAnsi"/>
                <w:szCs w:val="22"/>
              </w:rPr>
              <w:t>(</w:t>
            </w:r>
            <w:r w:rsidRPr="005D4DC6">
              <w:rPr>
                <w:rFonts w:asciiTheme="minorHAnsi" w:hAnsiTheme="minorHAnsi" w:cstheme="minorHAnsi"/>
                <w:i/>
                <w:szCs w:val="22"/>
              </w:rPr>
              <w:t>psh. përkufizimi i ri i…, kushtet për regjistrimin e…, rregullimi i…, etj.)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D4640" w14:textId="77777777" w:rsidR="00802E1A" w:rsidRPr="005D4DC6" w:rsidRDefault="00802E1A" w:rsidP="0065593B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  <w:r w:rsidRPr="005D4DC6">
              <w:rPr>
                <w:rFonts w:asciiTheme="minorHAnsi" w:hAnsiTheme="minorHAnsi" w:cstheme="minorHAnsi"/>
                <w:szCs w:val="22"/>
              </w:rPr>
              <w:t xml:space="preserve">Palët e interesuara </w:t>
            </w:r>
            <w:r w:rsidRPr="005D4DC6">
              <w:rPr>
                <w:rFonts w:asciiTheme="minorHAnsi" w:hAnsiTheme="minorHAnsi" w:cstheme="minorHAnsi"/>
                <w:i/>
                <w:iCs/>
                <w:szCs w:val="22"/>
              </w:rPr>
              <w:t>(renditni të gjithë ata që adresuan çështjen në mënyrë të ngjashme)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F891" w14:textId="77777777" w:rsidR="00802E1A" w:rsidRPr="005D4DC6" w:rsidRDefault="00802E1A" w:rsidP="0065593B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  <w:r w:rsidRPr="005D4DC6">
              <w:rPr>
                <w:rFonts w:asciiTheme="minorHAnsi" w:hAnsiTheme="minorHAnsi" w:cstheme="minorHAnsi"/>
                <w:szCs w:val="22"/>
              </w:rPr>
              <w:t xml:space="preserve">Vendimi (I pranuar/I pranuar pjesërisht/I refuzuar)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89B21" w14:textId="77777777" w:rsidR="00802E1A" w:rsidRPr="005D4DC6" w:rsidRDefault="00802E1A" w:rsidP="0065593B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  <w:r w:rsidRPr="005D4DC6">
              <w:rPr>
                <w:rFonts w:asciiTheme="minorHAnsi" w:hAnsiTheme="minorHAnsi" w:cstheme="minorHAnsi"/>
                <w:szCs w:val="22"/>
              </w:rPr>
              <w:t>Justifikimi</w:t>
            </w:r>
          </w:p>
        </w:tc>
      </w:tr>
      <w:tr w:rsidR="00802E1A" w:rsidRPr="005D4DC6" w14:paraId="2A3E5A13" w14:textId="77777777" w:rsidTr="0065593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7DE2" w14:textId="77777777" w:rsidR="00802E1A" w:rsidRPr="00EA2D24" w:rsidRDefault="00802E1A" w:rsidP="0065593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D24">
              <w:rPr>
                <w:rFonts w:ascii="Times New Roman" w:hAnsi="Times New Roman"/>
                <w:sz w:val="24"/>
                <w:szCs w:val="24"/>
              </w:rPr>
              <w:t>u kërkua të përfshihej një masë e re për veprim nga OSHC (u hodh idea e dhënies së çertifikave për ndihmën juridike nga MASR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14DB" w14:textId="72C0C118" w:rsidR="00802E1A" w:rsidRPr="00EA2D24" w:rsidRDefault="00802E1A" w:rsidP="0065593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Shoqëria civile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F8EA" w14:textId="77777777" w:rsidR="00802E1A" w:rsidRPr="00EA2D24" w:rsidRDefault="00802E1A" w:rsidP="0065593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D24">
              <w:rPr>
                <w:rFonts w:ascii="Times New Roman" w:hAnsi="Times New Roman"/>
                <w:sz w:val="24"/>
                <w:szCs w:val="24"/>
              </w:rPr>
              <w:t>Nuk u pranua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FD4E" w14:textId="1F5A2A7C" w:rsidR="00802E1A" w:rsidRPr="00EA2D24" w:rsidRDefault="00802E1A" w:rsidP="0026051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D24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inistria e Arsimit, Sportit dhe Rinisë si</w:t>
            </w:r>
            <w:r w:rsidRPr="00EA2D24">
              <w:rPr>
                <w:rFonts w:ascii="Times New Roman" w:hAnsi="Times New Roman"/>
                <w:sz w:val="24"/>
                <w:szCs w:val="24"/>
              </w:rPr>
              <w:t xml:space="preserve"> insitucioni përgjegjës për masën e propozuar, </w:t>
            </w:r>
            <w:r>
              <w:rPr>
                <w:rFonts w:ascii="Times New Roman" w:hAnsi="Times New Roman"/>
                <w:sz w:val="24"/>
                <w:szCs w:val="24"/>
              </w:rPr>
              <w:t>vlerësoi se propozimi</w:t>
            </w:r>
            <w:r w:rsidRPr="00EA2D24">
              <w:rPr>
                <w:rFonts w:ascii="Times New Roman" w:hAnsi="Times New Roman"/>
                <w:sz w:val="24"/>
                <w:szCs w:val="24"/>
              </w:rPr>
              <w:t xml:space="preserve"> nuk ishte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EA2D24">
              <w:rPr>
                <w:rFonts w:ascii="Times New Roman" w:hAnsi="Times New Roman"/>
                <w:sz w:val="24"/>
                <w:szCs w:val="24"/>
              </w:rPr>
              <w:t xml:space="preserve"> mundur në aspektin ligjor </w:t>
            </w:r>
          </w:p>
        </w:tc>
      </w:tr>
      <w:tr w:rsidR="00802E1A" w:rsidRPr="00454FFF" w14:paraId="1E9CAA2E" w14:textId="77777777" w:rsidTr="0065593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6259" w14:textId="77777777" w:rsidR="00802E1A" w:rsidRPr="00EA2D24" w:rsidRDefault="00802E1A" w:rsidP="00454FFF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Pr="00EA2D24">
              <w:rPr>
                <w:rFonts w:ascii="Times New Roman" w:hAnsi="Times New Roman"/>
                <w:sz w:val="24"/>
                <w:szCs w:val="24"/>
              </w:rPr>
              <w:t xml:space="preserve">propozua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shtimi i një </w:t>
            </w:r>
            <w:r w:rsidRPr="00EA2D24">
              <w:rPr>
                <w:rFonts w:ascii="Times New Roman" w:hAnsi="Times New Roman"/>
                <w:sz w:val="24"/>
                <w:szCs w:val="24"/>
              </w:rPr>
              <w:t>mas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EA2D24">
              <w:rPr>
                <w:rFonts w:ascii="Times New Roman" w:hAnsi="Times New Roman"/>
                <w:sz w:val="24"/>
                <w:szCs w:val="24"/>
              </w:rPr>
              <w:t>/inciativ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EA2D24">
              <w:rPr>
                <w:rFonts w:ascii="Times New Roman" w:hAnsi="Times New Roman"/>
                <w:sz w:val="24"/>
                <w:szCs w:val="24"/>
              </w:rPr>
              <w:t xml:space="preserve"> nga OSHC (aktivitete informuese për të miturit në burgje)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27DA" w14:textId="77777777" w:rsidR="00802E1A" w:rsidRPr="00EA2D24" w:rsidRDefault="00802E1A" w:rsidP="0065593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D24">
              <w:rPr>
                <w:rFonts w:ascii="Times New Roman" w:hAnsi="Times New Roman"/>
                <w:sz w:val="24"/>
                <w:szCs w:val="24"/>
              </w:rPr>
              <w:t>MD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9943" w14:textId="77777777" w:rsidR="00802E1A" w:rsidRPr="00EA2D24" w:rsidRDefault="00802E1A" w:rsidP="00992C8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D24">
              <w:rPr>
                <w:rFonts w:ascii="Times New Roman" w:hAnsi="Times New Roman"/>
                <w:sz w:val="24"/>
                <w:szCs w:val="24"/>
              </w:rPr>
              <w:t xml:space="preserve">Është pranuar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4242" w14:textId="77777777" w:rsidR="00802E1A" w:rsidRPr="000A4649" w:rsidRDefault="00802E1A" w:rsidP="00454FFF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/>
                <w:sz w:val="24"/>
                <w:szCs w:val="24"/>
                <w:lang w:val="fr-BE"/>
              </w:rPr>
              <w:t>u</w:t>
            </w:r>
            <w:r w:rsidRPr="00454FFF">
              <w:rPr>
                <w:rFonts w:ascii="Times New Roman" w:hAnsi="Times New Roman"/>
                <w:sz w:val="24"/>
                <w:szCs w:val="24"/>
                <w:lang w:val="fr-BE"/>
              </w:rPr>
              <w:t xml:space="preserve"> pranua  ga struktura përgjegj</w:t>
            </w:r>
            <w:r>
              <w:rPr>
                <w:rFonts w:ascii="Times New Roman" w:hAnsi="Times New Roman"/>
                <w:sz w:val="24"/>
                <w:szCs w:val="24"/>
                <w:lang w:val="fr-BE"/>
              </w:rPr>
              <w:t>ë</w:t>
            </w:r>
            <w:r w:rsidRPr="00454FFF">
              <w:rPr>
                <w:rFonts w:ascii="Times New Roman" w:hAnsi="Times New Roman"/>
                <w:sz w:val="24"/>
                <w:szCs w:val="24"/>
                <w:lang w:val="fr-BE"/>
              </w:rPr>
              <w:t>se n</w:t>
            </w:r>
            <w:r>
              <w:rPr>
                <w:rFonts w:ascii="Times New Roman" w:hAnsi="Times New Roman"/>
                <w:sz w:val="24"/>
                <w:szCs w:val="24"/>
                <w:lang w:val="fr-BE"/>
              </w:rPr>
              <w:t>ë</w:t>
            </w:r>
            <w:r w:rsidRPr="000A4649">
              <w:rPr>
                <w:rFonts w:ascii="Times New Roman" w:hAnsi="Times New Roman"/>
                <w:sz w:val="24"/>
                <w:szCs w:val="24"/>
                <w:lang w:val="fr-BE"/>
              </w:rPr>
              <w:t xml:space="preserve"> MD</w:t>
            </w:r>
          </w:p>
        </w:tc>
      </w:tr>
      <w:tr w:rsidR="00802E1A" w:rsidRPr="005D4DC6" w14:paraId="0C9B7FD3" w14:textId="77777777" w:rsidTr="0065593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7622" w14:textId="77777777" w:rsidR="00802E1A" w:rsidRPr="00454FFF" w:rsidRDefault="00802E1A" w:rsidP="00454FFF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fr-BE"/>
              </w:rPr>
            </w:pPr>
            <w:r w:rsidRPr="00CE5C70">
              <w:rPr>
                <w:rFonts w:ascii="Times New Roman" w:hAnsi="Times New Roman"/>
                <w:sz w:val="24"/>
                <w:szCs w:val="24"/>
                <w:lang w:val="fr-BE"/>
              </w:rPr>
              <w:lastRenderedPageBreak/>
              <w:t>Janë propozuar dy masa p</w:t>
            </w:r>
            <w:r>
              <w:rPr>
                <w:rFonts w:ascii="Times New Roman" w:hAnsi="Times New Roman"/>
                <w:sz w:val="24"/>
                <w:szCs w:val="24"/>
                <w:lang w:val="fr-BE"/>
              </w:rPr>
              <w:t>ë</w:t>
            </w:r>
            <w:r w:rsidRPr="00CE5C70">
              <w:rPr>
                <w:rFonts w:ascii="Times New Roman" w:hAnsi="Times New Roman"/>
                <w:sz w:val="24"/>
                <w:szCs w:val="24"/>
                <w:lang w:val="fr-BE"/>
              </w:rPr>
              <w:t>r kryerje referendum (nisma p</w:t>
            </w:r>
            <w:r>
              <w:rPr>
                <w:rFonts w:ascii="Times New Roman" w:hAnsi="Times New Roman"/>
                <w:sz w:val="24"/>
                <w:szCs w:val="24"/>
                <w:lang w:val="fr-BE"/>
              </w:rPr>
              <w:t>ë</w:t>
            </w:r>
            <w:r w:rsidRPr="00CE5C70">
              <w:rPr>
                <w:rFonts w:ascii="Times New Roman" w:hAnsi="Times New Roman"/>
                <w:sz w:val="24"/>
                <w:szCs w:val="24"/>
                <w:lang w:val="fr-BE"/>
              </w:rPr>
              <w:t>r referendume, qendror dhe lokal)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15DA" w14:textId="77777777" w:rsidR="00802E1A" w:rsidRPr="00EA2D24" w:rsidRDefault="00802E1A" w:rsidP="0065593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D24">
              <w:rPr>
                <w:rFonts w:ascii="Times New Roman" w:hAnsi="Times New Roman"/>
                <w:sz w:val="24"/>
                <w:szCs w:val="24"/>
              </w:rPr>
              <w:t xml:space="preserve">Presidenca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3A0A" w14:textId="77777777" w:rsidR="00802E1A" w:rsidRPr="00EA2D24" w:rsidRDefault="00802E1A" w:rsidP="0065593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D24">
              <w:rPr>
                <w:rFonts w:ascii="Times New Roman" w:hAnsi="Times New Roman"/>
                <w:sz w:val="24"/>
                <w:szCs w:val="24"/>
              </w:rPr>
              <w:t xml:space="preserve">Nuk u pranua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7669" w14:textId="77777777" w:rsidR="00802E1A" w:rsidRPr="00EA2D24" w:rsidRDefault="00802E1A" w:rsidP="0065593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D24">
              <w:rPr>
                <w:rFonts w:ascii="Times New Roman" w:hAnsi="Times New Roman"/>
                <w:sz w:val="24"/>
                <w:szCs w:val="24"/>
              </w:rPr>
              <w:t>nuk u detajua aktiviteti, sipas formës dhe përmbajtjes së PV/ dok strategjike të kërkuara nga KM</w:t>
            </w:r>
          </w:p>
        </w:tc>
      </w:tr>
    </w:tbl>
    <w:p w14:paraId="448387C9" w14:textId="77777777" w:rsidR="005B6D2B" w:rsidRDefault="005B6D2B" w:rsidP="00454FFF"/>
    <w:sectPr w:rsidR="005B6D2B" w:rsidSect="0065593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FD4D9" w14:textId="77777777" w:rsidR="00A77655" w:rsidRDefault="00A77655" w:rsidP="00DC40C1">
      <w:r>
        <w:separator/>
      </w:r>
    </w:p>
  </w:endnote>
  <w:endnote w:type="continuationSeparator" w:id="0">
    <w:p w14:paraId="14D59183" w14:textId="77777777" w:rsidR="00A77655" w:rsidRDefault="00A77655" w:rsidP="00DC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ACD84" w14:textId="77777777" w:rsidR="00A77655" w:rsidRDefault="00A77655" w:rsidP="00DC40C1">
      <w:r>
        <w:separator/>
      </w:r>
    </w:p>
  </w:footnote>
  <w:footnote w:type="continuationSeparator" w:id="0">
    <w:p w14:paraId="77F709A7" w14:textId="77777777" w:rsidR="00A77655" w:rsidRDefault="00A77655" w:rsidP="00DC40C1">
      <w:r>
        <w:continuationSeparator/>
      </w:r>
    </w:p>
  </w:footnote>
  <w:footnote w:id="1">
    <w:p w14:paraId="05FD1187" w14:textId="77777777" w:rsidR="00DC40C1" w:rsidRPr="0063034C" w:rsidRDefault="00DC40C1">
      <w:pPr>
        <w:pStyle w:val="FootnoteText"/>
        <w:rPr>
          <w:rFonts w:ascii="Times New Roman" w:hAnsi="Times New Roman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63034C">
        <w:rPr>
          <w:rFonts w:ascii="Times New Roman" w:hAnsi="Times New Roman"/>
        </w:rPr>
        <w:t>https://www.konsultimipublik.gov.al/Konsultime/Detaje/267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502"/>
    <w:multiLevelType w:val="hybridMultilevel"/>
    <w:tmpl w:val="646E69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3078A9"/>
    <w:multiLevelType w:val="hybridMultilevel"/>
    <w:tmpl w:val="95C2D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4136D"/>
    <w:multiLevelType w:val="hybridMultilevel"/>
    <w:tmpl w:val="5B3C69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B21EA"/>
    <w:multiLevelType w:val="hybridMultilevel"/>
    <w:tmpl w:val="6BE470FE"/>
    <w:lvl w:ilvl="0" w:tplc="9E14E890">
      <w:start w:val="18"/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B0C66"/>
    <w:multiLevelType w:val="hybridMultilevel"/>
    <w:tmpl w:val="BC50DCE4"/>
    <w:lvl w:ilvl="0" w:tplc="9E14E890">
      <w:start w:val="18"/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068DE"/>
    <w:multiLevelType w:val="hybridMultilevel"/>
    <w:tmpl w:val="9788C0FA"/>
    <w:lvl w:ilvl="0" w:tplc="9E14E890">
      <w:start w:val="18"/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E354E"/>
    <w:multiLevelType w:val="hybridMultilevel"/>
    <w:tmpl w:val="5A1AEA0C"/>
    <w:lvl w:ilvl="0" w:tplc="9E14E890">
      <w:start w:val="18"/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2B"/>
    <w:rsid w:val="000A4649"/>
    <w:rsid w:val="000E0C2A"/>
    <w:rsid w:val="001912FD"/>
    <w:rsid w:val="001C368A"/>
    <w:rsid w:val="0026051C"/>
    <w:rsid w:val="002907E8"/>
    <w:rsid w:val="002D2D94"/>
    <w:rsid w:val="0031145E"/>
    <w:rsid w:val="00435429"/>
    <w:rsid w:val="004533E8"/>
    <w:rsid w:val="00454FFF"/>
    <w:rsid w:val="005A2518"/>
    <w:rsid w:val="005B6D2B"/>
    <w:rsid w:val="005C751A"/>
    <w:rsid w:val="0061131E"/>
    <w:rsid w:val="0063034C"/>
    <w:rsid w:val="0065593B"/>
    <w:rsid w:val="006C40BA"/>
    <w:rsid w:val="00802E1A"/>
    <w:rsid w:val="00806321"/>
    <w:rsid w:val="00855BEA"/>
    <w:rsid w:val="008C1F5F"/>
    <w:rsid w:val="0091256B"/>
    <w:rsid w:val="00992C88"/>
    <w:rsid w:val="00A47F88"/>
    <w:rsid w:val="00A77655"/>
    <w:rsid w:val="00B21CCC"/>
    <w:rsid w:val="00B66D82"/>
    <w:rsid w:val="00BA315F"/>
    <w:rsid w:val="00BA31DF"/>
    <w:rsid w:val="00C11476"/>
    <w:rsid w:val="00CE5C70"/>
    <w:rsid w:val="00CF2D55"/>
    <w:rsid w:val="00DC40C1"/>
    <w:rsid w:val="00E00F86"/>
    <w:rsid w:val="00E84877"/>
    <w:rsid w:val="00EA2D24"/>
    <w:rsid w:val="00EC3B03"/>
    <w:rsid w:val="00F20B25"/>
    <w:rsid w:val="00F37AAC"/>
    <w:rsid w:val="00FF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C663D"/>
  <w15:docId w15:val="{DF81DE29-5ACF-4D63-B021-B0967C10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B6D2B"/>
    <w:rPr>
      <w:rFonts w:ascii="Arial" w:eastAsia="Times New Roman" w:hAnsi="Arial" w:cs="Times New Roman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qFormat/>
    <w:rsid w:val="005B6D2B"/>
    <w:pPr>
      <w:tabs>
        <w:tab w:val="left" w:pos="567"/>
      </w:tabs>
      <w:spacing w:after="120"/>
      <w:ind w:left="567" w:hanging="567"/>
    </w:pPr>
    <w:rPr>
      <w:rFonts w:ascii="Calibri" w:hAnsi="Calibri"/>
    </w:r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qFormat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5B6D2B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2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2B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CF2D5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2605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051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051C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5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51C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40C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40C1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C40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rejtwsia.gov.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nsultimipublik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B05E9-A320-4AAD-95FC-1EC21C21D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Alma Dylgjeri</cp:lastModifiedBy>
  <cp:revision>9</cp:revision>
  <dcterms:created xsi:type="dcterms:W3CDTF">2021-01-11T14:50:00Z</dcterms:created>
  <dcterms:modified xsi:type="dcterms:W3CDTF">2021-03-02T09:07:00Z</dcterms:modified>
</cp:coreProperties>
</file>